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84" w:rsidRDefault="00962E42" w:rsidP="0030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E42">
        <w:rPr>
          <w:rFonts w:ascii="Times New Roman" w:hAnsi="Times New Roman" w:cs="Times New Roman"/>
          <w:sz w:val="28"/>
          <w:szCs w:val="28"/>
        </w:rPr>
        <w:t>ЗАКЛЮЧЕНИЕ</w:t>
      </w:r>
    </w:p>
    <w:p w:rsidR="00307CA2" w:rsidRDefault="00307CA2" w:rsidP="00307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E42" w:rsidRPr="00E56A00" w:rsidRDefault="00962E42" w:rsidP="00E56A0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6A00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proofErr w:type="gramStart"/>
      <w:r w:rsidRPr="00E56A00">
        <w:rPr>
          <w:rFonts w:ascii="Times New Roman" w:hAnsi="Times New Roman" w:cs="Times New Roman"/>
          <w:sz w:val="28"/>
          <w:szCs w:val="28"/>
        </w:rPr>
        <w:t>по</w:t>
      </w:r>
      <w:r w:rsidR="00E23945" w:rsidRPr="00E56A00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0C7613">
        <w:rPr>
          <w:rStyle w:val="s5"/>
          <w:rFonts w:ascii="Times New Roman" w:hAnsi="Times New Roman"/>
          <w:sz w:val="28"/>
          <w:szCs w:val="28"/>
        </w:rPr>
        <w:t>Исполнительного</w:t>
      </w:r>
      <w:proofErr w:type="gramEnd"/>
      <w:r w:rsidR="000C7613">
        <w:rPr>
          <w:rStyle w:val="s5"/>
          <w:rFonts w:ascii="Times New Roman" w:hAnsi="Times New Roman"/>
          <w:sz w:val="28"/>
          <w:szCs w:val="28"/>
        </w:rPr>
        <w:t xml:space="preserve"> комитета Пестречин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0C7613">
        <w:rPr>
          <w:rStyle w:val="s5"/>
          <w:rFonts w:ascii="Times New Roman" w:hAnsi="Times New Roman"/>
          <w:sz w:val="28"/>
          <w:szCs w:val="28"/>
        </w:rPr>
        <w:t>28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>.</w:t>
      </w:r>
      <w:r w:rsidR="000C7613">
        <w:rPr>
          <w:rStyle w:val="s5"/>
          <w:rFonts w:ascii="Times New Roman" w:hAnsi="Times New Roman"/>
          <w:sz w:val="28"/>
          <w:szCs w:val="28"/>
        </w:rPr>
        <w:t>12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>.201</w:t>
      </w:r>
      <w:r w:rsidR="000C7613">
        <w:rPr>
          <w:rStyle w:val="s5"/>
          <w:rFonts w:ascii="Times New Roman" w:hAnsi="Times New Roman"/>
          <w:sz w:val="28"/>
          <w:szCs w:val="28"/>
        </w:rPr>
        <w:t>9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 xml:space="preserve"> №</w:t>
      </w:r>
      <w:r w:rsidR="00D53C36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0C7613">
        <w:rPr>
          <w:rStyle w:val="s5"/>
          <w:rFonts w:ascii="Times New Roman" w:hAnsi="Times New Roman"/>
          <w:sz w:val="28"/>
          <w:szCs w:val="28"/>
        </w:rPr>
        <w:t>2066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 xml:space="preserve"> «Об утверждении схем размещения нестационарных торговых объектов</w:t>
      </w:r>
      <w:r w:rsidR="00E56A00">
        <w:rPr>
          <w:rStyle w:val="s5"/>
          <w:rFonts w:ascii="Times New Roman" w:hAnsi="Times New Roman"/>
          <w:sz w:val="28"/>
          <w:szCs w:val="28"/>
        </w:rPr>
        <w:t xml:space="preserve"> на территории </w:t>
      </w:r>
      <w:r w:rsidR="000C7613">
        <w:rPr>
          <w:rStyle w:val="s5"/>
          <w:rFonts w:ascii="Times New Roman" w:hAnsi="Times New Roman"/>
          <w:sz w:val="28"/>
          <w:szCs w:val="28"/>
        </w:rPr>
        <w:t>Пестречинского муниципального района Республики Татарстан</w:t>
      </w:r>
      <w:r w:rsidR="00E56A00" w:rsidRPr="00E56A00">
        <w:rPr>
          <w:rStyle w:val="s5"/>
          <w:rFonts w:ascii="Times New Roman" w:hAnsi="Times New Roman"/>
          <w:sz w:val="28"/>
          <w:szCs w:val="28"/>
        </w:rPr>
        <w:t>».</w:t>
      </w:r>
      <w:r w:rsidR="00495C2B" w:rsidRPr="00E56A00">
        <w:rPr>
          <w:rFonts w:ascii="Times New Roman" w:hAnsi="Times New Roman" w:cs="Times New Roman"/>
          <w:sz w:val="28"/>
          <w:szCs w:val="28"/>
        </w:rPr>
        <w:t xml:space="preserve"> </w:t>
      </w:r>
      <w:r w:rsidRPr="00E56A00">
        <w:rPr>
          <w:rFonts w:ascii="Times New Roman" w:hAnsi="Times New Roman" w:cs="Times New Roman"/>
          <w:sz w:val="28"/>
          <w:szCs w:val="28"/>
        </w:rPr>
        <w:t>(далее – НПА)</w:t>
      </w:r>
    </w:p>
    <w:p w:rsidR="00307CA2" w:rsidRPr="00495C2B" w:rsidRDefault="00307CA2" w:rsidP="00E11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E42" w:rsidRDefault="00962E42" w:rsidP="00307C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62E42" w:rsidRDefault="00962E42" w:rsidP="00307CA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E42" w:rsidRDefault="00962E42" w:rsidP="00F4768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42">
        <w:rPr>
          <w:rFonts w:ascii="Times New Roman" w:hAnsi="Times New Roman" w:cs="Times New Roman"/>
          <w:sz w:val="28"/>
          <w:szCs w:val="28"/>
        </w:rPr>
        <w:t xml:space="preserve">Наименование отраслевого (функционального) органа </w:t>
      </w:r>
      <w:r w:rsidR="00E56A00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proofErr w:type="gramStart"/>
      <w:r w:rsidR="00E56A0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62E42">
        <w:rPr>
          <w:rFonts w:ascii="Times New Roman" w:hAnsi="Times New Roman" w:cs="Times New Roman"/>
          <w:sz w:val="28"/>
          <w:szCs w:val="28"/>
        </w:rPr>
        <w:t xml:space="preserve"> </w:t>
      </w:r>
      <w:r w:rsidR="000C7613" w:rsidRPr="000C7613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gramEnd"/>
      <w:r w:rsidR="000C7613" w:rsidRPr="000C7613">
        <w:rPr>
          <w:rFonts w:ascii="Times New Roman" w:hAnsi="Times New Roman" w:cs="Times New Roman"/>
          <w:sz w:val="28"/>
          <w:szCs w:val="28"/>
        </w:rPr>
        <w:t xml:space="preserve"> </w:t>
      </w:r>
      <w:r w:rsidR="00E56A0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Pr="00962E42">
        <w:rPr>
          <w:rFonts w:ascii="Times New Roman" w:hAnsi="Times New Roman" w:cs="Times New Roman"/>
          <w:sz w:val="28"/>
          <w:szCs w:val="28"/>
        </w:rPr>
        <w:t xml:space="preserve">, осуществившего экспертизу: </w:t>
      </w:r>
      <w:r w:rsidR="00E56A00">
        <w:rPr>
          <w:rFonts w:ascii="Times New Roman" w:hAnsi="Times New Roman" w:cs="Times New Roman"/>
          <w:sz w:val="28"/>
          <w:szCs w:val="28"/>
        </w:rPr>
        <w:t xml:space="preserve">отдел экономики исполнительного комитета </w:t>
      </w:r>
      <w:r w:rsidR="000C7613" w:rsidRPr="000C7613">
        <w:rPr>
          <w:rFonts w:ascii="Times New Roman" w:hAnsi="Times New Roman" w:cs="Times New Roman"/>
          <w:sz w:val="28"/>
          <w:szCs w:val="28"/>
        </w:rPr>
        <w:t>Пестречинского</w:t>
      </w:r>
      <w:r w:rsidR="00E56A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4DD" w:rsidRPr="00C827BB" w:rsidRDefault="00962E42" w:rsidP="00C827B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данного документа</w:t>
      </w:r>
      <w:r w:rsidR="001B44DD">
        <w:rPr>
          <w:rFonts w:ascii="Times New Roman" w:hAnsi="Times New Roman" w:cs="Times New Roman"/>
          <w:sz w:val="28"/>
          <w:szCs w:val="28"/>
        </w:rPr>
        <w:t xml:space="preserve">: на официальном сайте </w:t>
      </w:r>
      <w:proofErr w:type="spellStart"/>
      <w:r w:rsidR="000C7613" w:rsidRPr="000C7613">
        <w:rPr>
          <w:rFonts w:ascii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="00E56A00" w:rsidRPr="001B44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 - телекоммуникационной сети Интернет </w:t>
      </w:r>
      <w:proofErr w:type="gramStart"/>
      <w:r w:rsidR="00E56A00" w:rsidRPr="001B44DD">
        <w:rPr>
          <w:rFonts w:ascii="Times New Roman" w:hAnsi="Times New Roman" w:cs="Times New Roman"/>
          <w:color w:val="000000"/>
          <w:sz w:val="28"/>
          <w:szCs w:val="28"/>
        </w:rPr>
        <w:t>по веб</w:t>
      </w:r>
      <w:proofErr w:type="gramEnd"/>
      <w:r w:rsidR="00E56A00" w:rsidRPr="001B44DD">
        <w:rPr>
          <w:rFonts w:ascii="Times New Roman" w:hAnsi="Times New Roman" w:cs="Times New Roman"/>
          <w:color w:val="000000"/>
          <w:sz w:val="28"/>
          <w:szCs w:val="28"/>
        </w:rPr>
        <w:t xml:space="preserve"> - адресу: </w:t>
      </w:r>
      <w:r w:rsidR="00C827BB" w:rsidRPr="00C827BB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C827BB" w:rsidRPr="00C827BB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C827BB" w:rsidRPr="00C827BB">
        <w:rPr>
          <w:rFonts w:ascii="Times New Roman" w:hAnsi="Times New Roman" w:cs="Times New Roman"/>
          <w:color w:val="000000"/>
          <w:sz w:val="28"/>
          <w:szCs w:val="28"/>
          <w:lang w:val="en-US"/>
        </w:rPr>
        <w:t>pestreci</w:t>
      </w:r>
      <w:proofErr w:type="spellEnd"/>
      <w:r w:rsidR="00C827BB" w:rsidRPr="00C827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827BB" w:rsidRPr="00C827BB">
        <w:rPr>
          <w:rFonts w:ascii="Times New Roman" w:hAnsi="Times New Roman" w:cs="Times New Roman"/>
          <w:color w:val="000000"/>
          <w:sz w:val="28"/>
          <w:szCs w:val="28"/>
          <w:lang w:val="en-US"/>
        </w:rPr>
        <w:t>tatarstan</w:t>
      </w:r>
      <w:proofErr w:type="spellEnd"/>
      <w:r w:rsidR="00C827BB" w:rsidRPr="00C827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C827BB" w:rsidRPr="00C827BB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C827BB">
        <w:rPr>
          <w:rFonts w:ascii="Times New Roman" w:hAnsi="Times New Roman" w:cs="Times New Roman"/>
          <w:color w:val="000000"/>
          <w:sz w:val="28"/>
          <w:szCs w:val="28"/>
        </w:rPr>
        <w:t>//.</w:t>
      </w:r>
    </w:p>
    <w:p w:rsidR="00EB56CB" w:rsidRPr="001B44DD" w:rsidRDefault="00E56A00" w:rsidP="00F47686">
      <w:pPr>
        <w:spacing w:after="0" w:line="240" w:lineRule="auto"/>
        <w:ind w:left="-567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51FD4">
        <w:rPr>
          <w:sz w:val="28"/>
          <w:szCs w:val="28"/>
        </w:rPr>
        <w:t xml:space="preserve"> </w:t>
      </w:r>
      <w:r w:rsidR="00962E42">
        <w:rPr>
          <w:rFonts w:ascii="Times New Roman" w:hAnsi="Times New Roman" w:cs="Times New Roman"/>
          <w:sz w:val="28"/>
          <w:szCs w:val="28"/>
        </w:rPr>
        <w:t>Конта</w:t>
      </w:r>
      <w:r w:rsidR="00EB56CB">
        <w:rPr>
          <w:rFonts w:ascii="Times New Roman" w:hAnsi="Times New Roman" w:cs="Times New Roman"/>
          <w:sz w:val="28"/>
          <w:szCs w:val="28"/>
        </w:rPr>
        <w:t xml:space="preserve">ктная информация об исполнителе: </w:t>
      </w:r>
      <w:proofErr w:type="spellStart"/>
      <w:r w:rsidR="000C7613">
        <w:rPr>
          <w:rFonts w:ascii="Times New Roman" w:hAnsi="Times New Roman" w:cs="Times New Roman"/>
          <w:sz w:val="28"/>
          <w:szCs w:val="28"/>
        </w:rPr>
        <w:t>Байгильдин</w:t>
      </w:r>
      <w:proofErr w:type="spellEnd"/>
      <w:r w:rsidR="000C7613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="000C7613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="00EB56CB">
        <w:rPr>
          <w:rFonts w:ascii="Times New Roman" w:hAnsi="Times New Roman" w:cs="Times New Roman"/>
          <w:sz w:val="28"/>
          <w:szCs w:val="28"/>
        </w:rPr>
        <w:t xml:space="preserve"> – </w:t>
      </w:r>
      <w:r w:rsidR="001B44DD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</w:t>
      </w:r>
      <w:r w:rsidR="00EB56CB">
        <w:rPr>
          <w:rFonts w:ascii="Times New Roman" w:hAnsi="Times New Roman" w:cs="Times New Roman"/>
          <w:sz w:val="28"/>
          <w:szCs w:val="28"/>
        </w:rPr>
        <w:t xml:space="preserve"> </w:t>
      </w:r>
      <w:r w:rsidR="000C7613" w:rsidRPr="000C7613">
        <w:rPr>
          <w:rFonts w:ascii="Times New Roman" w:hAnsi="Times New Roman" w:cs="Times New Roman"/>
          <w:sz w:val="28"/>
          <w:szCs w:val="28"/>
        </w:rPr>
        <w:t xml:space="preserve">Пестречинского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E23945">
        <w:rPr>
          <w:rFonts w:ascii="Times New Roman" w:hAnsi="Times New Roman" w:cs="Times New Roman"/>
          <w:sz w:val="28"/>
          <w:szCs w:val="28"/>
        </w:rPr>
        <w:t>, тел. 8(8</w:t>
      </w:r>
      <w:r w:rsidR="000C7613">
        <w:rPr>
          <w:rFonts w:ascii="Times New Roman" w:hAnsi="Times New Roman" w:cs="Times New Roman"/>
          <w:sz w:val="28"/>
          <w:szCs w:val="28"/>
        </w:rPr>
        <w:t>4367)3-02-06</w:t>
      </w:r>
      <w:r w:rsidR="00EB56CB">
        <w:rPr>
          <w:rFonts w:ascii="Times New Roman" w:hAnsi="Times New Roman" w:cs="Times New Roman"/>
          <w:sz w:val="28"/>
          <w:szCs w:val="28"/>
        </w:rPr>
        <w:t>, эл. почта</w:t>
      </w:r>
      <w:r w:rsidR="00EB56CB" w:rsidRPr="001B44DD">
        <w:rPr>
          <w:rFonts w:ascii="Times New Roman" w:hAnsi="Times New Roman" w:cs="Times New Roman"/>
          <w:sz w:val="28"/>
          <w:szCs w:val="28"/>
        </w:rPr>
        <w:t xml:space="preserve">: </w:t>
      </w:r>
      <w:r w:rsidR="000C7613" w:rsidRPr="000C7613">
        <w:rPr>
          <w:rFonts w:ascii="Times New Roman" w:hAnsi="Times New Roman" w:cs="Times New Roman"/>
          <w:sz w:val="28"/>
          <w:szCs w:val="28"/>
        </w:rPr>
        <w:t>damir.baygildin@tatar.ru</w:t>
      </w:r>
    </w:p>
    <w:p w:rsidR="00307CA2" w:rsidRPr="00307CA2" w:rsidRDefault="00307CA2" w:rsidP="00307CA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2E42" w:rsidRDefault="00EB56CB" w:rsidP="00307CA2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правового регулирования</w:t>
      </w:r>
    </w:p>
    <w:p w:rsidR="00E23945" w:rsidRDefault="00F47686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6CB">
        <w:rPr>
          <w:rFonts w:ascii="Times New Roman" w:hAnsi="Times New Roman" w:cs="Times New Roman"/>
          <w:sz w:val="28"/>
          <w:szCs w:val="28"/>
        </w:rPr>
        <w:t xml:space="preserve">Цели </w:t>
      </w:r>
      <w:r w:rsidR="00B716C0">
        <w:rPr>
          <w:rFonts w:ascii="Times New Roman" w:hAnsi="Times New Roman" w:cs="Times New Roman"/>
          <w:sz w:val="28"/>
          <w:szCs w:val="28"/>
        </w:rPr>
        <w:t>–</w:t>
      </w:r>
      <w:r w:rsidR="00EB56CB">
        <w:rPr>
          <w:rFonts w:ascii="Times New Roman" w:hAnsi="Times New Roman" w:cs="Times New Roman"/>
          <w:sz w:val="28"/>
          <w:szCs w:val="28"/>
        </w:rPr>
        <w:t xml:space="preserve"> </w:t>
      </w:r>
      <w:r w:rsidR="00B716C0">
        <w:rPr>
          <w:rFonts w:ascii="Times New Roman" w:hAnsi="Times New Roman" w:cs="Times New Roman"/>
          <w:sz w:val="28"/>
          <w:szCs w:val="28"/>
        </w:rPr>
        <w:t>оценка регулирующего воздействия правового акта и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C0">
        <w:rPr>
          <w:rFonts w:ascii="Times New Roman" w:hAnsi="Times New Roman" w:cs="Times New Roman"/>
          <w:sz w:val="28"/>
          <w:szCs w:val="28"/>
        </w:rPr>
        <w:t xml:space="preserve">в нем положений, вводящих избыточные административные барьеры (ограничения и обязанности для граждан, субъектов предпринимательской и инвестиционной деятельности или способствующие их введению, а </w:t>
      </w:r>
      <w:proofErr w:type="gramStart"/>
      <w:r w:rsidR="00B716C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716C0">
        <w:rPr>
          <w:rFonts w:ascii="Times New Roman" w:hAnsi="Times New Roman" w:cs="Times New Roman"/>
          <w:sz w:val="28"/>
          <w:szCs w:val="28"/>
        </w:rPr>
        <w:t xml:space="preserve"> положений способствующих возникновению необоснованных расходов граждан, субъектов предпринимательской и инвестиционной деятельности и расходов бюджета </w:t>
      </w:r>
      <w:r w:rsidR="00D53C36" w:rsidRPr="00D53C36">
        <w:rPr>
          <w:rFonts w:ascii="Times New Roman" w:hAnsi="Times New Roman" w:cs="Times New Roman"/>
          <w:sz w:val="28"/>
          <w:szCs w:val="28"/>
        </w:rPr>
        <w:t xml:space="preserve">Пестречинского </w:t>
      </w:r>
      <w:r w:rsidR="00E56A0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B716C0">
        <w:rPr>
          <w:rFonts w:ascii="Times New Roman" w:hAnsi="Times New Roman" w:cs="Times New Roman"/>
          <w:sz w:val="28"/>
          <w:szCs w:val="28"/>
        </w:rPr>
        <w:t xml:space="preserve">. Экспертиза НПА проводилась отделом </w:t>
      </w:r>
      <w:r w:rsidR="001B44DD" w:rsidRPr="001B44DD">
        <w:rPr>
          <w:rFonts w:ascii="Times New Roman" w:hAnsi="Times New Roman" w:cs="Times New Roman"/>
          <w:sz w:val="28"/>
          <w:szCs w:val="28"/>
        </w:rPr>
        <w:t xml:space="preserve">экономики, промышленности и торговли исполнительного комитета </w:t>
      </w:r>
      <w:r w:rsidR="00D53C36" w:rsidRPr="00D53C36">
        <w:rPr>
          <w:rFonts w:ascii="Times New Roman" w:hAnsi="Times New Roman" w:cs="Times New Roman"/>
          <w:sz w:val="28"/>
          <w:szCs w:val="28"/>
        </w:rPr>
        <w:t>Пестречинского</w:t>
      </w:r>
      <w:r w:rsidR="001B44DD" w:rsidRPr="001B44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B44DD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в соответствии с п. 2 </w:t>
      </w:r>
      <w:r w:rsidR="00B716C0">
        <w:rPr>
          <w:rFonts w:ascii="Times New Roman" w:hAnsi="Times New Roman" w:cs="Times New Roman"/>
          <w:sz w:val="28"/>
          <w:szCs w:val="28"/>
        </w:rPr>
        <w:t xml:space="preserve"> </w:t>
      </w:r>
      <w:r w:rsidR="001B44DD">
        <w:rPr>
          <w:rFonts w:ascii="Times New Roman" w:hAnsi="Times New Roman" w:cs="Times New Roman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и экспертизы муниципальных нормативных правовых актов </w:t>
      </w:r>
      <w:r w:rsidR="00D53C36" w:rsidRPr="00D53C36">
        <w:rPr>
          <w:rFonts w:ascii="Times New Roman" w:hAnsi="Times New Roman" w:cs="Times New Roman"/>
          <w:sz w:val="28"/>
          <w:szCs w:val="28"/>
        </w:rPr>
        <w:t>Пестречинского</w:t>
      </w:r>
      <w:r w:rsidR="001B44DD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</w:t>
      </w:r>
      <w:r w:rsidR="00B716C0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1B44DD">
        <w:rPr>
          <w:rFonts w:ascii="Times New Roman" w:hAnsi="Times New Roman" w:cs="Times New Roman"/>
          <w:sz w:val="28"/>
          <w:szCs w:val="28"/>
        </w:rPr>
        <w:t>руководителем исполнительного комитета</w:t>
      </w:r>
      <w:r w:rsidR="00E56A00">
        <w:rPr>
          <w:rFonts w:ascii="Times New Roman" w:hAnsi="Times New Roman" w:cs="Times New Roman"/>
          <w:sz w:val="28"/>
          <w:szCs w:val="28"/>
        </w:rPr>
        <w:t xml:space="preserve"> </w:t>
      </w:r>
      <w:r w:rsidR="00D53C36" w:rsidRPr="00D53C36">
        <w:rPr>
          <w:rFonts w:ascii="Times New Roman" w:hAnsi="Times New Roman" w:cs="Times New Roman"/>
          <w:sz w:val="28"/>
          <w:szCs w:val="28"/>
        </w:rPr>
        <w:t>Пестречинского</w:t>
      </w:r>
      <w:r w:rsidR="00E56A0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307CA2">
        <w:rPr>
          <w:rFonts w:ascii="Times New Roman" w:hAnsi="Times New Roman" w:cs="Times New Roman"/>
          <w:sz w:val="28"/>
          <w:szCs w:val="28"/>
        </w:rPr>
        <w:t xml:space="preserve"> от </w:t>
      </w:r>
      <w:r w:rsidR="001B44DD">
        <w:rPr>
          <w:rFonts w:ascii="Times New Roman" w:hAnsi="Times New Roman" w:cs="Times New Roman"/>
          <w:sz w:val="28"/>
          <w:szCs w:val="28"/>
        </w:rPr>
        <w:t>0</w:t>
      </w:r>
      <w:r w:rsidR="00D53C36">
        <w:rPr>
          <w:rFonts w:ascii="Times New Roman" w:hAnsi="Times New Roman" w:cs="Times New Roman"/>
          <w:sz w:val="28"/>
          <w:szCs w:val="28"/>
        </w:rPr>
        <w:t>7</w:t>
      </w:r>
      <w:r w:rsidR="00307CA2">
        <w:rPr>
          <w:rFonts w:ascii="Times New Roman" w:hAnsi="Times New Roman" w:cs="Times New Roman"/>
          <w:sz w:val="28"/>
          <w:szCs w:val="28"/>
        </w:rPr>
        <w:t>.0</w:t>
      </w:r>
      <w:r w:rsidR="00D53C36">
        <w:rPr>
          <w:rFonts w:ascii="Times New Roman" w:hAnsi="Times New Roman" w:cs="Times New Roman"/>
          <w:sz w:val="28"/>
          <w:szCs w:val="28"/>
        </w:rPr>
        <w:t>5</w:t>
      </w:r>
      <w:r w:rsidR="00307CA2">
        <w:rPr>
          <w:rFonts w:ascii="Times New Roman" w:hAnsi="Times New Roman" w:cs="Times New Roman"/>
          <w:sz w:val="28"/>
          <w:szCs w:val="28"/>
        </w:rPr>
        <w:t>.201</w:t>
      </w:r>
      <w:r w:rsidR="001B44DD">
        <w:rPr>
          <w:rFonts w:ascii="Times New Roman" w:hAnsi="Times New Roman" w:cs="Times New Roman"/>
          <w:sz w:val="28"/>
          <w:szCs w:val="28"/>
        </w:rPr>
        <w:t>8</w:t>
      </w:r>
      <w:r w:rsidR="00307CA2">
        <w:rPr>
          <w:rFonts w:ascii="Times New Roman" w:hAnsi="Times New Roman" w:cs="Times New Roman"/>
          <w:sz w:val="28"/>
          <w:szCs w:val="28"/>
        </w:rPr>
        <w:t xml:space="preserve"> № </w:t>
      </w:r>
      <w:r w:rsidR="00D53C36">
        <w:rPr>
          <w:rFonts w:ascii="Times New Roman" w:hAnsi="Times New Roman" w:cs="Times New Roman"/>
          <w:sz w:val="28"/>
          <w:szCs w:val="28"/>
        </w:rPr>
        <w:t>689</w:t>
      </w:r>
      <w:r w:rsidR="00307CA2">
        <w:rPr>
          <w:rFonts w:ascii="Times New Roman" w:hAnsi="Times New Roman" w:cs="Times New Roman"/>
          <w:sz w:val="28"/>
          <w:szCs w:val="28"/>
        </w:rPr>
        <w:t xml:space="preserve"> </w:t>
      </w:r>
      <w:r w:rsidR="001B44DD">
        <w:rPr>
          <w:rFonts w:ascii="Times New Roman" w:hAnsi="Times New Roman" w:cs="Times New Roman"/>
          <w:sz w:val="28"/>
          <w:szCs w:val="28"/>
        </w:rPr>
        <w:t>«О</w:t>
      </w:r>
      <w:r w:rsidR="00D53C36">
        <w:rPr>
          <w:rFonts w:ascii="Times New Roman" w:hAnsi="Times New Roman" w:cs="Times New Roman"/>
          <w:sz w:val="28"/>
          <w:szCs w:val="28"/>
        </w:rPr>
        <w:t>б</w:t>
      </w:r>
      <w:r w:rsidR="00307CA2">
        <w:rPr>
          <w:rFonts w:ascii="Times New Roman" w:hAnsi="Times New Roman" w:cs="Times New Roman"/>
          <w:sz w:val="28"/>
          <w:szCs w:val="28"/>
        </w:rPr>
        <w:t xml:space="preserve"> </w:t>
      </w:r>
      <w:r w:rsidR="00D53C36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1B44DD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муниципальных нормативных правовых актов и экспертизы муниципальных правовых актов в </w:t>
      </w:r>
      <w:proofErr w:type="spellStart"/>
      <w:r w:rsidR="00D53C36">
        <w:rPr>
          <w:rFonts w:ascii="Times New Roman" w:hAnsi="Times New Roman" w:cs="Times New Roman"/>
          <w:sz w:val="28"/>
          <w:szCs w:val="28"/>
        </w:rPr>
        <w:t>Пестречинск</w:t>
      </w:r>
      <w:r w:rsidR="001B44D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B44DD">
        <w:rPr>
          <w:rFonts w:ascii="Times New Roman" w:hAnsi="Times New Roman" w:cs="Times New Roman"/>
          <w:sz w:val="28"/>
          <w:szCs w:val="28"/>
        </w:rPr>
        <w:t xml:space="preserve"> </w:t>
      </w:r>
      <w:r w:rsidR="00D53C3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B44DD">
        <w:rPr>
          <w:rFonts w:ascii="Times New Roman" w:hAnsi="Times New Roman" w:cs="Times New Roman"/>
          <w:sz w:val="28"/>
          <w:szCs w:val="28"/>
        </w:rPr>
        <w:t>районе Республики Татарстан»</w:t>
      </w:r>
      <w:r w:rsidR="00307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C7" w:rsidRDefault="002206C7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56CB" w:rsidRDefault="00B716C0" w:rsidP="00307CA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CA2">
        <w:rPr>
          <w:rFonts w:ascii="Times New Roman" w:hAnsi="Times New Roman" w:cs="Times New Roman"/>
          <w:b/>
          <w:sz w:val="28"/>
          <w:szCs w:val="28"/>
        </w:rPr>
        <w:t>Содержание и область правового регулирования</w:t>
      </w:r>
    </w:p>
    <w:p w:rsidR="003D0DEF" w:rsidRDefault="003D0DEF" w:rsidP="006F1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57EF" w:rsidRPr="007F721B" w:rsidRDefault="007F721B" w:rsidP="00F4768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8D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нормативных правовых актов </w:t>
      </w:r>
      <w:r w:rsidR="00D53C36" w:rsidRPr="00D53C36">
        <w:rPr>
          <w:rFonts w:ascii="Times New Roman" w:hAnsi="Times New Roman" w:cs="Times New Roman"/>
          <w:sz w:val="28"/>
          <w:szCs w:val="28"/>
        </w:rPr>
        <w:t>Пестречинского</w:t>
      </w:r>
      <w:r w:rsidR="00F4768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468D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положений, вводящих избыточные обязанности, запреты и ограничения для </w:t>
      </w:r>
      <w:r w:rsidRPr="0034468D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 и инвестиционной деятельности или способствующих их введению, а также положений,</w:t>
      </w:r>
      <w:r w:rsidRPr="007F721B">
        <w:rPr>
          <w:rFonts w:ascii="Times New Roman" w:hAnsi="Times New Roman" w:cs="Times New Roman"/>
          <w:sz w:val="28"/>
          <w:szCs w:val="28"/>
        </w:rPr>
        <w:t xml:space="preserve"> способствующих возникновению необоснованных расходов субъектов предпринимательской и инвестиционной деятельности и бюджета </w:t>
      </w:r>
      <w:r w:rsidR="00F47686">
        <w:rPr>
          <w:rFonts w:ascii="Times New Roman" w:hAnsi="Times New Roman" w:cs="Times New Roman"/>
          <w:sz w:val="28"/>
          <w:szCs w:val="28"/>
        </w:rPr>
        <w:t>Азнакаевского муниципального района</w:t>
      </w:r>
      <w:r w:rsidRPr="007F721B">
        <w:rPr>
          <w:rFonts w:ascii="Times New Roman" w:hAnsi="Times New Roman" w:cs="Times New Roman"/>
          <w:sz w:val="28"/>
          <w:szCs w:val="28"/>
        </w:rPr>
        <w:t>.</w:t>
      </w:r>
    </w:p>
    <w:p w:rsidR="007F721B" w:rsidRPr="007F721B" w:rsidRDefault="007F721B" w:rsidP="00F4768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21B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актами.</w:t>
      </w:r>
    </w:p>
    <w:p w:rsidR="007F721B" w:rsidRDefault="007F721B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F721B" w:rsidRDefault="007F721B" w:rsidP="00F4768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B5">
        <w:rPr>
          <w:rFonts w:ascii="Times New Roman" w:hAnsi="Times New Roman" w:cs="Times New Roman"/>
          <w:sz w:val="28"/>
          <w:szCs w:val="28"/>
        </w:rPr>
        <w:t xml:space="preserve">НПА </w:t>
      </w:r>
      <w:r>
        <w:rPr>
          <w:rFonts w:ascii="Times New Roman" w:hAnsi="Times New Roman" w:cs="Times New Roman"/>
          <w:sz w:val="28"/>
          <w:szCs w:val="28"/>
        </w:rPr>
        <w:t>разработан в целях</w:t>
      </w:r>
      <w:r>
        <w:rPr>
          <w:rFonts w:ascii="Times New Roman" w:hAnsi="Times New Roman"/>
          <w:sz w:val="28"/>
          <w:szCs w:val="28"/>
        </w:rPr>
        <w:t xml:space="preserve"> обеспечения благопр</w:t>
      </w:r>
      <w:r w:rsidR="0034468D">
        <w:rPr>
          <w:rFonts w:ascii="Times New Roman" w:hAnsi="Times New Roman"/>
          <w:sz w:val="28"/>
          <w:szCs w:val="28"/>
        </w:rPr>
        <w:t>иятных условий делового климата</w:t>
      </w:r>
      <w:r w:rsidRPr="006F1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21B" w:rsidRPr="007F721B" w:rsidRDefault="007F721B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21F6" w:rsidRPr="009715D9" w:rsidRDefault="00151FF8" w:rsidP="009715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</w:t>
      </w:r>
      <w:r w:rsidR="00626803">
        <w:rPr>
          <w:rFonts w:ascii="Times New Roman" w:hAnsi="Times New Roman" w:cs="Times New Roman"/>
          <w:sz w:val="28"/>
          <w:szCs w:val="28"/>
        </w:rPr>
        <w:t xml:space="preserve">консультации проведены в срок </w:t>
      </w:r>
      <w:proofErr w:type="gramStart"/>
      <w:r w:rsidR="0034468D">
        <w:rPr>
          <w:rFonts w:ascii="Times New Roman" w:hAnsi="Times New Roman" w:cs="Times New Roman"/>
          <w:sz w:val="28"/>
          <w:szCs w:val="28"/>
        </w:rPr>
        <w:t>0</w:t>
      </w:r>
      <w:r w:rsidR="00F47686">
        <w:rPr>
          <w:rFonts w:ascii="Times New Roman" w:hAnsi="Times New Roman" w:cs="Times New Roman"/>
          <w:sz w:val="28"/>
          <w:szCs w:val="28"/>
        </w:rPr>
        <w:t>1</w:t>
      </w:r>
      <w:r w:rsidR="0034468D">
        <w:rPr>
          <w:rFonts w:ascii="Times New Roman" w:hAnsi="Times New Roman" w:cs="Times New Roman"/>
          <w:sz w:val="28"/>
          <w:szCs w:val="28"/>
        </w:rPr>
        <w:t>.0</w:t>
      </w:r>
      <w:r w:rsidR="00F47686">
        <w:rPr>
          <w:rFonts w:ascii="Times New Roman" w:hAnsi="Times New Roman" w:cs="Times New Roman"/>
          <w:sz w:val="28"/>
          <w:szCs w:val="28"/>
        </w:rPr>
        <w:t>9</w:t>
      </w:r>
      <w:r w:rsidR="0034468D">
        <w:rPr>
          <w:rFonts w:ascii="Times New Roman" w:hAnsi="Times New Roman" w:cs="Times New Roman"/>
          <w:sz w:val="28"/>
          <w:szCs w:val="28"/>
        </w:rPr>
        <w:t>.20</w:t>
      </w:r>
      <w:r w:rsidR="00F47686">
        <w:rPr>
          <w:rFonts w:ascii="Times New Roman" w:hAnsi="Times New Roman" w:cs="Times New Roman"/>
          <w:sz w:val="28"/>
          <w:szCs w:val="28"/>
        </w:rPr>
        <w:t xml:space="preserve">20 </w:t>
      </w:r>
      <w:r w:rsidR="0062680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26803">
        <w:rPr>
          <w:rFonts w:ascii="Times New Roman" w:hAnsi="Times New Roman" w:cs="Times New Roman"/>
          <w:sz w:val="28"/>
          <w:szCs w:val="28"/>
        </w:rPr>
        <w:t xml:space="preserve"> </w:t>
      </w:r>
      <w:r w:rsidR="00F47686">
        <w:rPr>
          <w:rFonts w:ascii="Times New Roman" w:hAnsi="Times New Roman" w:cs="Times New Roman"/>
          <w:sz w:val="28"/>
          <w:szCs w:val="28"/>
        </w:rPr>
        <w:t>01</w:t>
      </w:r>
      <w:r w:rsidR="0034468D">
        <w:rPr>
          <w:rFonts w:ascii="Times New Roman" w:hAnsi="Times New Roman" w:cs="Times New Roman"/>
          <w:sz w:val="28"/>
          <w:szCs w:val="28"/>
        </w:rPr>
        <w:t>.</w:t>
      </w:r>
      <w:r w:rsidR="00F47686">
        <w:rPr>
          <w:rFonts w:ascii="Times New Roman" w:hAnsi="Times New Roman" w:cs="Times New Roman"/>
          <w:sz w:val="28"/>
          <w:szCs w:val="28"/>
        </w:rPr>
        <w:t>10</w:t>
      </w:r>
      <w:r w:rsidR="0034468D">
        <w:rPr>
          <w:rFonts w:ascii="Times New Roman" w:hAnsi="Times New Roman" w:cs="Times New Roman"/>
          <w:sz w:val="28"/>
          <w:szCs w:val="28"/>
        </w:rPr>
        <w:t>.20</w:t>
      </w:r>
      <w:r w:rsidR="00F47686">
        <w:rPr>
          <w:rFonts w:ascii="Times New Roman" w:hAnsi="Times New Roman" w:cs="Times New Roman"/>
          <w:sz w:val="28"/>
          <w:szCs w:val="28"/>
        </w:rPr>
        <w:t>20 года</w:t>
      </w:r>
      <w:r>
        <w:rPr>
          <w:rFonts w:ascii="Times New Roman" w:hAnsi="Times New Roman" w:cs="Times New Roman"/>
          <w:sz w:val="28"/>
          <w:szCs w:val="28"/>
        </w:rPr>
        <w:t xml:space="preserve"> по средствам размещения указанных документов на официальном сайте в информационно-телекоммуникационной сети интернет по адресу</w:t>
      </w:r>
      <w:r w:rsidR="009715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5D9" w:rsidRPr="009715D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9715D9" w:rsidRPr="009715D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715D9" w:rsidRPr="009715D9">
        <w:rPr>
          <w:rFonts w:ascii="Times New Roman" w:hAnsi="Times New Roman" w:cs="Times New Roman"/>
          <w:sz w:val="28"/>
          <w:szCs w:val="28"/>
          <w:lang w:val="en-US"/>
        </w:rPr>
        <w:t>pestreci</w:t>
      </w:r>
      <w:proofErr w:type="spellEnd"/>
      <w:r w:rsidR="009715D9" w:rsidRPr="00971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15D9" w:rsidRPr="009715D9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9715D9" w:rsidRPr="009715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15D9" w:rsidRPr="009715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15D9">
        <w:rPr>
          <w:rFonts w:ascii="Times New Roman" w:hAnsi="Times New Roman" w:cs="Times New Roman"/>
          <w:sz w:val="28"/>
          <w:szCs w:val="28"/>
        </w:rPr>
        <w:t>//.</w:t>
      </w:r>
    </w:p>
    <w:p w:rsidR="00F47686" w:rsidRPr="00F47686" w:rsidRDefault="00F47686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921F6" w:rsidRDefault="007921F6" w:rsidP="00C827BB">
      <w:pPr>
        <w:pStyle w:val="a5"/>
        <w:numPr>
          <w:ilvl w:val="0"/>
          <w:numId w:val="12"/>
        </w:numPr>
        <w:spacing w:after="0" w:line="240" w:lineRule="auto"/>
        <w:ind w:left="-567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 и обоснование</w:t>
      </w:r>
    </w:p>
    <w:p w:rsidR="007921F6" w:rsidRDefault="002F4F3B" w:rsidP="00F47686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1F6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каких-либо</w:t>
      </w:r>
    </w:p>
    <w:p w:rsidR="007921F6" w:rsidRDefault="007921F6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21F6">
        <w:rPr>
          <w:rFonts w:ascii="Times New Roman" w:hAnsi="Times New Roman" w:cs="Times New Roman"/>
          <w:sz w:val="28"/>
          <w:szCs w:val="28"/>
        </w:rPr>
        <w:t>предложений и замечаний по вопросам, обсуждаемым в ходе публичных консультаций, в адрес разработчика акта не поступало.</w:t>
      </w:r>
    </w:p>
    <w:p w:rsidR="007921F6" w:rsidRDefault="007921F6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НПА не содержит положений, вводящих избыточные обязанности, запреты и ограничения для физических и юридических </w:t>
      </w:r>
      <w:r w:rsidR="00B7480E">
        <w:rPr>
          <w:rFonts w:ascii="Times New Roman" w:hAnsi="Times New Roman" w:cs="Times New Roman"/>
          <w:sz w:val="28"/>
          <w:szCs w:val="28"/>
        </w:rPr>
        <w:t xml:space="preserve">лиц в сфере предпринимательской и иной экономической деятельности или способствующих их введению, а </w:t>
      </w:r>
      <w:proofErr w:type="gramStart"/>
      <w:r w:rsidR="00B7480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B7480E">
        <w:rPr>
          <w:rFonts w:ascii="Times New Roman" w:hAnsi="Times New Roman" w:cs="Times New Roman"/>
          <w:sz w:val="28"/>
          <w:szCs w:val="28"/>
        </w:rPr>
        <w:t xml:space="preserve">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 же бюджетов всех уровней бюджетной системы РФ.</w:t>
      </w:r>
    </w:p>
    <w:p w:rsidR="00B7480E" w:rsidRDefault="00B7480E" w:rsidP="00F4768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B0A72">
        <w:rPr>
          <w:rFonts w:ascii="Times New Roman" w:hAnsi="Times New Roman" w:cs="Times New Roman"/>
          <w:sz w:val="28"/>
          <w:szCs w:val="28"/>
        </w:rPr>
        <w:t>постановление</w:t>
      </w:r>
      <w:r w:rsidR="007B3475">
        <w:rPr>
          <w:rFonts w:ascii="Times New Roman" w:hAnsi="Times New Roman" w:cs="Times New Roman"/>
          <w:sz w:val="28"/>
          <w:szCs w:val="28"/>
        </w:rPr>
        <w:t xml:space="preserve"> </w:t>
      </w:r>
      <w:r w:rsidR="00D53C36" w:rsidRPr="00D53C36">
        <w:rPr>
          <w:rStyle w:val="s5"/>
          <w:rFonts w:ascii="Times New Roman" w:hAnsi="Times New Roman"/>
          <w:sz w:val="28"/>
          <w:szCs w:val="28"/>
        </w:rPr>
        <w:t>от 28.12.2019 №</w:t>
      </w:r>
      <w:r w:rsidR="00D53C36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D53C36" w:rsidRPr="00D53C36">
        <w:rPr>
          <w:rStyle w:val="s5"/>
          <w:rFonts w:ascii="Times New Roman" w:hAnsi="Times New Roman"/>
          <w:sz w:val="28"/>
          <w:szCs w:val="28"/>
        </w:rPr>
        <w:t>2066 «Об утверждении схем размещения нестационарных торговых объектов на территории Пестречинского муниципального района Республики Татарстан»</w:t>
      </w:r>
      <w:r w:rsidR="00D53C36">
        <w:rPr>
          <w:rStyle w:val="s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сделаны следующие выводы: НПА не имеет негативных последствий для лиц, интересы которых затрагивает данное регулирование.</w:t>
      </w:r>
      <w:r w:rsidR="0034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основе проведенной экспертизы вынесено заключение о сохранении действующего режима регулирования.</w:t>
      </w:r>
    </w:p>
    <w:p w:rsidR="00C827BB" w:rsidRDefault="00C827BB" w:rsidP="00F4768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7BB" w:rsidRPr="0034468D" w:rsidRDefault="00C827BB" w:rsidP="00F47686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B7480E" w:rsidRDefault="00B7480E" w:rsidP="00F4768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A42CE" w:rsidRDefault="009715D9" w:rsidP="007A42CE">
      <w:pPr>
        <w:tabs>
          <w:tab w:val="left" w:pos="4536"/>
          <w:tab w:val="lef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66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47686">
        <w:rPr>
          <w:rFonts w:ascii="Times New Roman" w:hAnsi="Times New Roman" w:cs="Times New Roman"/>
          <w:sz w:val="28"/>
          <w:szCs w:val="28"/>
        </w:rPr>
        <w:t>экономики,</w:t>
      </w:r>
    </w:p>
    <w:p w:rsidR="007A42CE" w:rsidRDefault="00F47686" w:rsidP="007A42CE">
      <w:pPr>
        <w:tabs>
          <w:tab w:val="left" w:pos="4536"/>
          <w:tab w:val="left" w:pos="9356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</w:p>
    <w:p w:rsidR="003B789C" w:rsidRDefault="009715D9" w:rsidP="007A42CE">
      <w:pPr>
        <w:tabs>
          <w:tab w:val="left" w:pos="4536"/>
          <w:tab w:val="left" w:pos="9356"/>
        </w:tabs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Пестречин</w:t>
      </w:r>
      <w:r w:rsidR="00F476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47686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  <w:r w:rsidR="007A42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C09">
        <w:rPr>
          <w:rFonts w:ascii="Times New Roman" w:hAnsi="Times New Roman" w:cs="Times New Roman"/>
          <w:sz w:val="28"/>
          <w:szCs w:val="28"/>
        </w:rPr>
        <w:t xml:space="preserve">   </w:t>
      </w:r>
      <w:r w:rsidR="007A42CE" w:rsidRPr="007A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Бикчантаев</w:t>
      </w:r>
      <w:proofErr w:type="spellEnd"/>
      <w:r w:rsidR="00581C0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1C09" w:rsidRDefault="00581C09" w:rsidP="007A42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C09" w:rsidRDefault="00581C09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C09" w:rsidRDefault="00581C09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15D9" w:rsidRDefault="009715D9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C09" w:rsidRDefault="00581C09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C09" w:rsidRDefault="00581C09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1C09" w:rsidRDefault="00581C09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7134" w:rsidRPr="00ED7134" w:rsidRDefault="00ED7134" w:rsidP="00ED71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>Справка о результатах публичных консультаций</w:t>
      </w:r>
    </w:p>
    <w:p w:rsidR="00ED7134" w:rsidRPr="00ED7134" w:rsidRDefault="00ED7134" w:rsidP="00ED71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7134" w:rsidRPr="0034468D" w:rsidRDefault="00ED7134" w:rsidP="001B72A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мнения субъектов предпринимательской и инвестиционной деятельности при проведении экспертизы 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руководителя исполнительного комитета </w:t>
      </w:r>
      <w:r w:rsidR="009715D9">
        <w:rPr>
          <w:rFonts w:ascii="Times New Roman" w:eastAsia="Times New Roman" w:hAnsi="Times New Roman" w:cs="Times New Roman"/>
          <w:sz w:val="28"/>
          <w:szCs w:val="28"/>
        </w:rPr>
        <w:t>Пестречин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</w:t>
      </w:r>
      <w:r w:rsidR="009715D9" w:rsidRPr="009715D9">
        <w:rPr>
          <w:rStyle w:val="s5"/>
          <w:rFonts w:ascii="Times New Roman" w:hAnsi="Times New Roman"/>
          <w:sz w:val="28"/>
          <w:szCs w:val="28"/>
        </w:rPr>
        <w:t xml:space="preserve">от 28.12.2019 № 2066 «Об утверждении схем размещения нестационарных торговых объектов на территории Пестречинского муниципального района Республики Татарстан» </w:t>
      </w:r>
      <w:r w:rsidR="00581C0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581C09" w:rsidRPr="001B44DD">
        <w:rPr>
          <w:rFonts w:ascii="Times New Roman" w:hAnsi="Times New Roman" w:cs="Times New Roman"/>
          <w:sz w:val="28"/>
          <w:szCs w:val="28"/>
        </w:rPr>
        <w:t xml:space="preserve">экономики исполнительного комитета </w:t>
      </w:r>
      <w:r w:rsidR="009715D9">
        <w:rPr>
          <w:rFonts w:ascii="Times New Roman" w:hAnsi="Times New Roman" w:cs="Times New Roman"/>
          <w:sz w:val="28"/>
          <w:szCs w:val="28"/>
        </w:rPr>
        <w:t>Пестречин</w:t>
      </w:r>
      <w:r w:rsidR="00581C09" w:rsidRPr="001B44DD">
        <w:rPr>
          <w:rFonts w:ascii="Times New Roman" w:hAnsi="Times New Roman" w:cs="Times New Roman"/>
          <w:sz w:val="28"/>
          <w:szCs w:val="28"/>
        </w:rPr>
        <w:t>ского муниципальн</w:t>
      </w:r>
      <w:r w:rsidR="00581C09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в </w:t>
      </w:r>
      <w:r w:rsidR="00581C09" w:rsidRPr="00581C09">
        <w:rPr>
          <w:rFonts w:ascii="Times New Roman" w:hAnsi="Times New Roman" w:cs="Times New Roman"/>
          <w:sz w:val="28"/>
          <w:szCs w:val="28"/>
        </w:rPr>
        <w:t xml:space="preserve">с п. 2  Положения о проведении оценки регулирующего воздействия проектов нормативных правовых актов и экспертизы муниципальных нормативных правовых актов </w:t>
      </w:r>
      <w:r w:rsidR="009715D9">
        <w:rPr>
          <w:rFonts w:ascii="Times New Roman" w:hAnsi="Times New Roman" w:cs="Times New Roman"/>
          <w:sz w:val="28"/>
          <w:szCs w:val="28"/>
        </w:rPr>
        <w:t>Пестречин</w:t>
      </w:r>
      <w:r w:rsidR="00581C09" w:rsidRPr="00581C09">
        <w:rPr>
          <w:rFonts w:ascii="Times New Roman" w:hAnsi="Times New Roman" w:cs="Times New Roman"/>
          <w:sz w:val="28"/>
          <w:szCs w:val="28"/>
        </w:rPr>
        <w:t xml:space="preserve">ского района Республики Татарстан </w:t>
      </w:r>
      <w:r w:rsidRPr="00ED7134">
        <w:rPr>
          <w:rFonts w:ascii="Times New Roman" w:eastAsia="Times New Roman" w:hAnsi="Times New Roman" w:cs="Times New Roman"/>
          <w:sz w:val="28"/>
          <w:szCs w:val="28"/>
        </w:rPr>
        <w:t>были проведены публичные консультации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 xml:space="preserve"> с 01.09.2020 – 01.10.2020 г</w:t>
      </w:r>
      <w:r w:rsidR="006B4C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ED7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134" w:rsidRPr="00ED7134" w:rsidRDefault="00ED7134" w:rsidP="001B72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</w:t>
      </w:r>
      <w:r w:rsidR="009715D9">
        <w:rPr>
          <w:rFonts w:ascii="Times New Roman" w:eastAsia="Times New Roman" w:hAnsi="Times New Roman" w:cs="Times New Roman"/>
          <w:sz w:val="28"/>
          <w:szCs w:val="28"/>
        </w:rPr>
        <w:t>Пестречин</w:t>
      </w:r>
      <w:r w:rsidR="00E56A00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Республики Татарстан</w:t>
      </w:r>
      <w:r w:rsidRPr="00ED7134">
        <w:rPr>
          <w:rFonts w:ascii="Times New Roman" w:eastAsia="Times New Roman" w:hAnsi="Times New Roman" w:cs="Times New Roman"/>
          <w:sz w:val="28"/>
          <w:szCs w:val="28"/>
        </w:rPr>
        <w:t xml:space="preserve"> в разделе «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ED7134">
        <w:rPr>
          <w:rFonts w:ascii="Times New Roman" w:eastAsia="Times New Roman" w:hAnsi="Times New Roman" w:cs="Times New Roman"/>
          <w:sz w:val="28"/>
          <w:szCs w:val="28"/>
        </w:rPr>
        <w:t>» во вкладке «Оценка регулирующего воздействия».</w:t>
      </w:r>
    </w:p>
    <w:p w:rsidR="00ED7134" w:rsidRPr="00ED7134" w:rsidRDefault="00ED7134" w:rsidP="001B72A8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ab/>
        <w:t>Уведомление о проведении публичных консультаций содержало:</w:t>
      </w:r>
    </w:p>
    <w:p w:rsidR="00ED7134" w:rsidRPr="00ED7134" w:rsidRDefault="00ED7134" w:rsidP="001B72A8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>- срок провед</w:t>
      </w:r>
      <w:r w:rsidR="007B3475">
        <w:rPr>
          <w:rFonts w:ascii="Times New Roman" w:eastAsia="Times New Roman" w:hAnsi="Times New Roman" w:cs="Times New Roman"/>
          <w:sz w:val="28"/>
          <w:szCs w:val="28"/>
        </w:rPr>
        <w:t xml:space="preserve">ения публичных консультаций с </w:t>
      </w:r>
      <w:r w:rsidR="003B78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89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789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3B789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>01.10</w:t>
      </w:r>
      <w:r w:rsidR="003B789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81C09">
        <w:rPr>
          <w:rFonts w:ascii="Times New Roman" w:eastAsia="Times New Roman" w:hAnsi="Times New Roman" w:cs="Times New Roman"/>
          <w:sz w:val="28"/>
          <w:szCs w:val="28"/>
        </w:rPr>
        <w:t>20 года</w:t>
      </w:r>
      <w:r w:rsidRPr="00ED71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7134" w:rsidRPr="00ED7134" w:rsidRDefault="00ED7134" w:rsidP="001B72A8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 xml:space="preserve">- способ направления предложений по вопросам, обсуждаемым в ходе публичных консультаций - по электронной почте: </w:t>
      </w:r>
      <w:proofErr w:type="spellStart"/>
      <w:r w:rsidR="00C827BB">
        <w:rPr>
          <w:rFonts w:ascii="Times New Roman" w:eastAsia="Times New Roman" w:hAnsi="Times New Roman" w:cs="Times New Roman"/>
          <w:sz w:val="28"/>
          <w:szCs w:val="28"/>
          <w:lang w:val="en-US"/>
        </w:rPr>
        <w:t>ispolkom</w:t>
      </w:r>
      <w:proofErr w:type="spellEnd"/>
      <w:r w:rsidR="00C827BB" w:rsidRPr="00C827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27BB">
        <w:rPr>
          <w:rFonts w:ascii="Times New Roman" w:eastAsia="Times New Roman" w:hAnsi="Times New Roman" w:cs="Times New Roman"/>
          <w:sz w:val="28"/>
          <w:szCs w:val="28"/>
          <w:lang w:val="en-US"/>
        </w:rPr>
        <w:t>pest</w:t>
      </w:r>
      <w:r w:rsidR="00C827BB">
        <w:rPr>
          <w:rFonts w:ascii="Times New Roman" w:eastAsia="Times New Roman" w:hAnsi="Times New Roman" w:cs="Times New Roman"/>
          <w:sz w:val="28"/>
          <w:szCs w:val="28"/>
        </w:rPr>
        <w:t>@mail.ru.</w:t>
      </w:r>
      <w:bookmarkStart w:id="0" w:name="_GoBack"/>
      <w:bookmarkEnd w:id="0"/>
    </w:p>
    <w:p w:rsidR="00ED7134" w:rsidRPr="00ED7134" w:rsidRDefault="00ED7134" w:rsidP="001B72A8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13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публичных консультаций каких-либо предложений по вопросам, обсуждаемым в ходе публичных консультаций, в адрес разработчика акта не поступало.  </w:t>
      </w:r>
    </w:p>
    <w:p w:rsidR="00ED7134" w:rsidRPr="00307CA2" w:rsidRDefault="00ED7134" w:rsidP="001B72A8">
      <w:pPr>
        <w:pStyle w:val="a5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134" w:rsidRPr="00307CA2" w:rsidSect="006B4C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5A7"/>
    <w:multiLevelType w:val="multilevel"/>
    <w:tmpl w:val="DC34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E0BC1"/>
    <w:multiLevelType w:val="multilevel"/>
    <w:tmpl w:val="25F2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608A3"/>
    <w:multiLevelType w:val="hybridMultilevel"/>
    <w:tmpl w:val="89DA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8A9"/>
    <w:multiLevelType w:val="multilevel"/>
    <w:tmpl w:val="C64A82C4"/>
    <w:lvl w:ilvl="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EDF1683"/>
    <w:multiLevelType w:val="hybridMultilevel"/>
    <w:tmpl w:val="A9FC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43E9F"/>
    <w:multiLevelType w:val="multilevel"/>
    <w:tmpl w:val="2B3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8676B"/>
    <w:multiLevelType w:val="multilevel"/>
    <w:tmpl w:val="7C7A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6158E"/>
    <w:multiLevelType w:val="multilevel"/>
    <w:tmpl w:val="5D24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251E8"/>
    <w:multiLevelType w:val="multilevel"/>
    <w:tmpl w:val="15E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9D6C4E"/>
    <w:multiLevelType w:val="multilevel"/>
    <w:tmpl w:val="9AC6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51CFE"/>
    <w:multiLevelType w:val="multilevel"/>
    <w:tmpl w:val="FB3C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D269AF"/>
    <w:multiLevelType w:val="multilevel"/>
    <w:tmpl w:val="7EC0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9248D"/>
    <w:multiLevelType w:val="multilevel"/>
    <w:tmpl w:val="DFE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5"/>
    <w:rsid w:val="000225F6"/>
    <w:rsid w:val="0009424F"/>
    <w:rsid w:val="000C7613"/>
    <w:rsid w:val="0011322B"/>
    <w:rsid w:val="00151FF8"/>
    <w:rsid w:val="001B44DD"/>
    <w:rsid w:val="001B72A8"/>
    <w:rsid w:val="0020731A"/>
    <w:rsid w:val="002206C7"/>
    <w:rsid w:val="002F4F3B"/>
    <w:rsid w:val="00307CA2"/>
    <w:rsid w:val="0034468D"/>
    <w:rsid w:val="003A7740"/>
    <w:rsid w:val="003B789C"/>
    <w:rsid w:val="003D0DEF"/>
    <w:rsid w:val="003D7910"/>
    <w:rsid w:val="00453584"/>
    <w:rsid w:val="004877EC"/>
    <w:rsid w:val="00495C2B"/>
    <w:rsid w:val="00521997"/>
    <w:rsid w:val="00554DDD"/>
    <w:rsid w:val="005575B7"/>
    <w:rsid w:val="00581C09"/>
    <w:rsid w:val="005849B8"/>
    <w:rsid w:val="00595F05"/>
    <w:rsid w:val="00626803"/>
    <w:rsid w:val="0063657F"/>
    <w:rsid w:val="00684763"/>
    <w:rsid w:val="006B4C2A"/>
    <w:rsid w:val="006F1CB5"/>
    <w:rsid w:val="0078066B"/>
    <w:rsid w:val="007921F6"/>
    <w:rsid w:val="007A42CE"/>
    <w:rsid w:val="007B0A48"/>
    <w:rsid w:val="007B3475"/>
    <w:rsid w:val="007F721B"/>
    <w:rsid w:val="00821FD6"/>
    <w:rsid w:val="008764A7"/>
    <w:rsid w:val="008A0F45"/>
    <w:rsid w:val="00962E42"/>
    <w:rsid w:val="009715D9"/>
    <w:rsid w:val="009C511F"/>
    <w:rsid w:val="00AE3C00"/>
    <w:rsid w:val="00AF4504"/>
    <w:rsid w:val="00B716C0"/>
    <w:rsid w:val="00B7480E"/>
    <w:rsid w:val="00B95B83"/>
    <w:rsid w:val="00BB0A72"/>
    <w:rsid w:val="00BC5915"/>
    <w:rsid w:val="00C827BB"/>
    <w:rsid w:val="00CD2C07"/>
    <w:rsid w:val="00D53C36"/>
    <w:rsid w:val="00E1151E"/>
    <w:rsid w:val="00E23945"/>
    <w:rsid w:val="00E479DA"/>
    <w:rsid w:val="00E557EF"/>
    <w:rsid w:val="00E56A00"/>
    <w:rsid w:val="00EB56CB"/>
    <w:rsid w:val="00ED7134"/>
    <w:rsid w:val="00EE28EA"/>
    <w:rsid w:val="00F47686"/>
    <w:rsid w:val="00FD08A5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5DC0"/>
  <w15:docId w15:val="{1C6599A2-B240-48B8-B690-5F068E1F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E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2E42"/>
    <w:rPr>
      <w:color w:val="0000FF" w:themeColor="hyperlink"/>
      <w:u w:val="single"/>
    </w:rPr>
  </w:style>
  <w:style w:type="paragraph" w:customStyle="1" w:styleId="ConsPlusNormal">
    <w:name w:val="ConsPlusNormal"/>
    <w:rsid w:val="00821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5">
    <w:name w:val="s5"/>
    <w:rsid w:val="0034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IK</cp:lastModifiedBy>
  <cp:revision>6</cp:revision>
  <cp:lastPrinted>2016-12-13T10:57:00Z</cp:lastPrinted>
  <dcterms:created xsi:type="dcterms:W3CDTF">2020-11-02T07:30:00Z</dcterms:created>
  <dcterms:modified xsi:type="dcterms:W3CDTF">2021-11-03T05:23:00Z</dcterms:modified>
</cp:coreProperties>
</file>