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2160"/>
        <w:gridCol w:w="2700"/>
        <w:gridCol w:w="2340"/>
        <w:gridCol w:w="1800"/>
        <w:gridCol w:w="1440"/>
        <w:gridCol w:w="1798"/>
      </w:tblGrid>
      <w:tr w:rsidR="00F1153C" w:rsidRPr="00FC5F5D" w:rsidTr="007135CE">
        <w:tc>
          <w:tcPr>
            <w:tcW w:w="16126" w:type="dxa"/>
            <w:gridSpan w:val="9"/>
          </w:tcPr>
          <w:p w:rsidR="00F1153C" w:rsidRPr="00C576BD" w:rsidRDefault="00F1153C" w:rsidP="006F76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Реестр актов реагирования,</w:t>
            </w:r>
          </w:p>
          <w:p w:rsidR="00F1153C" w:rsidRPr="00C576BD" w:rsidRDefault="00F1153C" w:rsidP="006F76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2016 году</w:t>
            </w:r>
          </w:p>
          <w:p w:rsidR="00F1153C" w:rsidRPr="00C576BD" w:rsidRDefault="00F1153C" w:rsidP="006F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(согласно постановлению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C576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лавы Пестречинского муниципального района РТ) </w:t>
            </w:r>
          </w:p>
          <w:p w:rsidR="00F1153C" w:rsidRPr="00FD2EDC" w:rsidRDefault="00F1153C" w:rsidP="006F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53C" w:rsidRPr="00FC5F5D" w:rsidTr="003E142B">
        <w:tc>
          <w:tcPr>
            <w:tcW w:w="648" w:type="dxa"/>
          </w:tcPr>
          <w:p w:rsidR="00F1153C" w:rsidRPr="00FD2EDC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1153C" w:rsidRPr="00FD2EDC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F1153C" w:rsidRPr="00FD2EDC" w:rsidRDefault="00F1153C" w:rsidP="006F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440" w:type="dxa"/>
          </w:tcPr>
          <w:p w:rsidR="00F1153C" w:rsidRPr="00FD2EDC" w:rsidRDefault="00F1153C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акта реагирова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60" w:type="dxa"/>
          </w:tcPr>
          <w:p w:rsidR="00F1153C" w:rsidRPr="00FD2EDC" w:rsidRDefault="00F1153C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700" w:type="dxa"/>
          </w:tcPr>
          <w:p w:rsidR="00F1153C" w:rsidRPr="00FD2EDC" w:rsidRDefault="00F1153C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Должностное лицо в </w:t>
            </w: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340" w:type="dxa"/>
          </w:tcPr>
          <w:p w:rsidR="00F1153C" w:rsidRPr="00FD2EDC" w:rsidRDefault="00F1153C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Основание вынесения акта реагирования</w:t>
            </w: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800" w:type="dxa"/>
          </w:tcPr>
          <w:p w:rsidR="00F1153C" w:rsidRPr="00FD2EDC" w:rsidRDefault="00F1153C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440" w:type="dxa"/>
          </w:tcPr>
          <w:p w:rsidR="00F1153C" w:rsidRPr="00FD2EDC" w:rsidRDefault="00F1153C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798" w:type="dxa"/>
          </w:tcPr>
          <w:p w:rsidR="00F1153C" w:rsidRPr="00FD2EDC" w:rsidRDefault="00F1153C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Постановление № 3/2 по делу об административном правонарушении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В отношении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нач. пришкольного  оздоровительного лагеря с дневным пребыванием детей в  период каникул МБОУ Богородская средняя общеобразовательная  школа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ч.1 ст. 6.7  Кодекса Российской Федерации об административных правонарушениях 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№19073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>т 24.02.2016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3060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Постановление № 4/2 по делу об административном правонарушении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В отношении повара пришкольного  оздоровительного лагеря с дневным пребыванием детей в  период каникул МБОУ Богородская средняя общеобразовательная  школа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 14.43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№19076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От24.02.2016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1025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Постановление № 5/2 по делу об административном правонарушении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В отношении повара пришкольного  оздоровительного лагеря с дневным пребыванием детей в  период каникул МБОУ Богородская средняя общеобразовательная  школа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 10.8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№19074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От24.02.2016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525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№7/2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МБОУ «Кощаковская средняя общеобразовательная школа”</w:t>
            </w:r>
          </w:p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ч.1ст.6.7  Кодекса Российской Федерации об административных правонарушениях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 39624</w:t>
            </w:r>
          </w:p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От09.03.2016</w:t>
            </w:r>
          </w:p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Ак Бар</w:t>
            </w:r>
          </w:p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3050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 8/2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МБОУ «Кощаковская средняя общеобразовательная школа”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(повар)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ст.10.8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№39628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 09.03.2016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Ак Барс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№9/2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МБДОУ «Кощаковский детский сад «Теремок”</w:t>
            </w:r>
          </w:p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(заведующая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№49162</w:t>
            </w:r>
          </w:p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 16.03.2016</w:t>
            </w:r>
          </w:p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Ак Барс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3050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№12/2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МБДОУ «Пестречинский детский сад №3 «Солнышко”</w:t>
            </w:r>
          </w:p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(заведующая)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 1 ст.6.7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№ 32208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От 15.04.16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Сбер банк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Сумма 3552.5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№13/2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МБДОУ «Пестречинский детский сад №3 «Солнышко”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(медсестра</w:t>
            </w: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№14/2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МБДОУ “Старо-Шигалеевский детский сад “Солнышко”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(заведующая)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 48135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 30.03.2016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Ак Барс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3050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153C" w:rsidRPr="00C576BD" w:rsidRDefault="00F1153C" w:rsidP="00C576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№ 44-ФЗ «О контрактной системе в сфере закупок товаров, работ, услуг для обеспечения государственных и муниципальных нужд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18.02.2015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Заместитель руководителя исполнительного комитета Пестречинского муниципального района РТ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 Федерального закона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первому 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12-д от 10.03.2016)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Постановление № 337-2016-005 о назначении административного наказания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Отдел надзорной деятельности по Пестречинскому муниципальному району РТ УНД и ПР ГУ МЧС России по РТ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Заведующей МБДОУ Пестречинский детский сад №3 «Солнышко»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ч.1,3,4 ст. 20.4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15000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Оплочено 4000 -15.05.2016, 11 000- 06.06.2016г.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МБОУ “Старо-Шигалеевская средняя общеобразовательная школа”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   № 20064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 16.03.2016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СБЕР БАНК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3060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Исполнительное производство 11724/11/01/16 от 21.12.2011 по делу №2-389/10 от 21.06.2010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РОСП УФССП России по РТ, судебный пристав исполнитель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исполком Богородского сельского поселения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Ст.6, 12, 14, 112 ФЗ от 02.10.2007 №229-ФЗ и постановление Конституционного Суда РФ от 30.07.2001 №13-П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Исполнительное производство 21989/15/16044 от 12.08.2015 по делу №2-517/2015 от 17.06.2015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РОСП УФССП России по РТ, судебный пристав исполнитель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исполком Богородского сельского поселения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Ст.6, 12, 14, 112 ФЗ от 02.10.2007 №229-ФЗ и постановление Конституционного Суда РФ от 30.07.2001 №13-П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об образовании и трудового законодательства№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14.03.2015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Начальника МБОУ «Отдел образования», директоров Муниципальных бюджетных образовательных учреждений «Кибячинская основная общеобразовательная школа», «Старо-Шигалеевская средняя общеобразовательная школа»,  Пановская вечерняя (сменная) общеобразовательная школа», «Конская средняя общеобразовательная школа»,  «Надеждинская ос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новная общеобрзовательная школа</w:t>
            </w: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 « Тат.-Ходяшевская средняя общеобразовательная школа», «Кряш-Сердинская средняя школа», «Богородская средняя общеобразовательная школа с углубленным изучением отдельных предметов», «Кулаевская ср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едняя общеобразовательная школа</w:t>
            </w: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, «Белкинская основная общеобразовательная школа», «Читинская средняя общеобразовательная школа», «Пановская средняя общеобразовательная школа», «Отар-Дубровская средняя общеобразовательная школа»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законодательства об образовании и трудового законодательства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Распоряжение руководителя исполнительного комитета Пестречинского муниципального района РТ о наложении дисциплинарного взыскания №62 от 15.04.2016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>иректорам всех указанных в представлении школ объявлено замечание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Постановление №337-2016-009 о назначении административного наказания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Отдел надзорной деятельности по Пестречинскому муниципальному району РТ УНД и ПР ГУ МЧС России по РТ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Учителя МБДОУ «Отар-Дубровская средняя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ч.1,3 ст. 20.4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6000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№21020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 29.03.2016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Сбер банк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Сумма 3060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Дело №5-2-288/2016г.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22.03.2016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 2 по Пестречинскому судебному району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Шигалеевского сельского поселения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ст.17.7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2000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30.06.2016-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№16 ЕА17014812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ОГИБДД ОМВД России по Пестречинскому району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Пестречинского сельского поселения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 12.34 оп.13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ПАО «АК БАРС» БАНК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Дата;</w:t>
            </w: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28.03.2016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платежа:</w:t>
            </w: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№188102161619952328</w:t>
            </w:r>
          </w:p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ОГИБДД МВД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Пестречинского сельского поселения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 12.34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Оплачено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1000 рублей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21/2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Богородского сельского поселения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30.05.2016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4-748-16-ППР/138/90/2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служба по труду и занятости (Роструд)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МБОУ «Кулаевская средняя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ч.3 ст.5.27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10000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4-755-16-ППР/138/98/2 </w:t>
            </w:r>
          </w:p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Федеральная служба по труду и занятости (Роструд)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МБОУ «Белкинская основная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ч.3 ст.5.27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10000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Постановление№ 4-750-16-ППР/138/92/2 о назначении административного наказания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служба по труду и занятости (Роструд)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Директора МБОУ «Конская средняя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ч.3 ст. 5.27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10000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4-749-16-ППР/138/91/2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 Федеральная служба по труду и занятости (Роструд)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МБОУ «Кряш-Сердинскаяя средняя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ч.3 ст. 5.27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10000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4-746-16-ППР/138/107/2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Федеральная служба по труду и занятости (Роструд)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МБОУ «Пановская средняя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ч.3 ст. 5.27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10000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4-751-16-ППР/138/93/3 </w:t>
            </w:r>
          </w:p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Федеральная служба по труду и занятости (Роструд)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МБОУ «Богородская средняя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ч.3 ст. 5.27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10000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Постановление к протоколу № 16ПТ 1338801 по делу об административном правонарушении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ОГИБДД ОМВД России по Пестречинскому району РТ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Главы Читинского СП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 12.34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2000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06.04.2016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ПАО Ак Барс Банк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 рублей 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«О муниципальной службе в Российской Федерации»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22.03.2015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Начальник отдела образования исполкома района, вопрос о соответствии занимаемой должности заместителя начальника отдела образования исполкома района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 Федерального закона «О муниципальной службе в Российской Федерации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798" w:type="dxa"/>
          </w:tcPr>
          <w:p w:rsidR="00F1153C" w:rsidRDefault="00F1153C" w:rsidP="006D5127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Распоряжение руководителя исполнительного комитета Пестречинско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РТ № 22-л от 22.04.2016 «Об увольнении» </w:t>
            </w: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заместителя начальника отдела образования исполкома района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уволен с 22.04.2016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бюджетного законодательства 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30.03.2015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Заместителя руководителя исполнительного комитета Пестречи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нского муниципального района РТ</w:t>
            </w: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, главного бухгалтера исполкома, начальника отдела строительства, архитектуры и ЖКХ исполнительного комитета Пестречинского муниципального района РТ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 бюджетного законодательства (ст. 72 Бюджетного кодекса РФ)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первому 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26-д от 29.04.2016), распоряжение Главы Пестречинского муниципального района №22-д от 29.04.2016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 xml:space="preserve"> начальнику отдела бухгалтерского учета и отчетности Совета Пестречинского муниципального района РТ, вынесено дисциплинарное взыскание в виде замечания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4-754-16-ППР/138/96/3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1.04.2016г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служба по труду и занятости (Роструд)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МБОУ «Надеждинская основная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ч.3 ст.5.27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10 000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№23/2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val="tt-RU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Читинского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19. 04.2016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Оплачено ПАО Ак Барс Банк 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№337-2016-012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13.04.2016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ГУ МЧС России по РТ Федеральный государственный пожарный надзор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МБОУ «Читинская средняя общеобразовательная школа»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ч.3.4 ст. 20.4 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15 000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Федеральная налоговая служба (Межрайонна ИФНС России №6 по РТ)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МБУ «ЦКС» Пестречинского муниципального района РТ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 15.1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40 000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17.06.2016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40 000 рублей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п.п № 10803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№43-12/074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Ростехнадзора в Приволжском районе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Надеждинского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Ст.9.2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2 000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27.06.2016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2 000 рублей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№31/2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Территориальным отделом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МБДОУ «Пестречинский детский сад «Каенкай”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(Заведующая)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3 000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№24260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От 25.05.2016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Ак барс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Сумма 3060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№32/2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Территориальным отделом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МБДОУ «Пестречинский детский сад «Каенкай”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(медсестра)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№25952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От 22.06.2016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Акбарс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Сумма 525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градостроительного законодательства 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20.04.2015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 градостроительного законодательства (ст. 51 Градостроительного кодекса РФ)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заместителю руководителя Исполнительного комитета Пестречинско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РТ вынесено дисциплинарное взыскание в виде замечания (распоряжение № 22-д от 06.05.2016), 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Дело №5-2-346/2016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26.04.2016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Дело №5-2-346/2016г. от 26.04.2016г.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Судебный участок №2 по Пестречинскому району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Пестречинского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 5.59 Кодекса Российской Федерации об административных правонарушениях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 Федерального закона «О противодействии коррупции»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26.04.2015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Заведующая МБДОУ Кощаковский детский сад «Теремок», заведующей МБДОУ Тат.Ходяшевский детский сад «Экият», заведующей МБДОУ Шалинский детский сад «Тургай», заведующей МБДОУ Старо-Шигалеевский детский сад «Экият», заведующей МБДОУ Пестречинский детский сад «Колокольчик», заведующей МБДОУ Пановский детский сад «Колосок»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  Федерального закона «О противодействии коррупции» (ст.8)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Объявлен выговор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Заведующей МБДОУ Кощаковский детский сад «Теремок»,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заведующей МБДОУ Старо-Шигалеевский детский сад «Солнышко»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заведующей МБДОУ Шалинский детский сад «Тургай»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заведующей МБДОУ Тат.Ходяшевский детский сад «Экият», заведующей МБДОУ Пестречинский детский сад «Колокольчик»,(распоряжение руководителя ИК ПМР РТ от 24.05.2016)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№34/2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Территориальным отделом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МБОУ «Читинская средняя общеобразовательная школа» (повар)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ст.10.8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№18810216161998266766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УГИБДД МВД по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Ленино-Кокушкинского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28.6, 29.9, 29.10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6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2 000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1000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№44/2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Территориальным отделом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МБДОУ «Шалинский детский сад «Тургай”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(заведующая)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3 000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Оплачено 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№337-2016-031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06.06.2016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начальник отделения надзорной деятельности  по ПМР РТ УНД ГУ МЧС России по РТ)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Кулаевского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ч.2 ст.20.4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15 000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№221-ФЗ «О государственом кадастре недвижимости» 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07.06.2015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  Федерального закона №221-ФЗ «О государственом кадастре недвижимости» (ст.15)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41-л от 24.06.2016),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в деятельности органа опеки и попечительства 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08.06.2015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Заместителя руководителя исполнительного комитета Пестречинского муниципального района РТ, главного специалиста органа опеки и попечительства исполнительного комитета Пестречинского муниципального района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Нарушение   в деятельности органа опеки и попечительства  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№46/2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09.06.2016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МБОУ «Кряш-Сердинская средняя общеобразовательная школа» 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3 000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№188102161619990227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ОГИБДД МВД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Пестречинского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 12.34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1 000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</w:tr>
      <w:tr w:rsidR="00F1153C" w:rsidRPr="00C576BD" w:rsidTr="003E142B">
        <w:trPr>
          <w:trHeight w:val="4385"/>
        </w:trPr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«О противодействии коррупции», Федерального закона «О муниципальной службе в Российской Федерации»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22.06.2015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Заместителя руководителя исполнительного комитета Пестречинского муниципального района РТ, начальника отдела по делам молодежи, спорту и туризму, ведущего специалиста отдела ЗАГС , главного специалиста отдела по делам молодежи, спорту и туризму , ведущего специалиста отдела строительства, архитектуры и жилищно-коммунального хозяйства, начальника отдела ЗАГС, заместителя руководителя исполнительного комитета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Нарушение  Федерального закона «О противодействии коррупции», Федерального закона «О муниципальной службе в Российской Федерации»   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вынесено дисциплинарное взыскание в виде замечания 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 жилищного законодательства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23.06.2015 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жилищного законодательства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50-л от 21.07.2016),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№337-2016-036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16.07.2016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ГУ МЧС России по РТ Федеральный государственный пожарный надзор)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Директор МБОУ «Кибячинская ООШ»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 20.4 ч.1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РФ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Штраф в размере 1 000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норм природоохранного законодательства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10.08.2016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Должностных лиц, допустивших нарушения водного законодательства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природоохранного и водного законодательства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рассмотрено на заседании  комиссии Исполнительного комитета Пестречинского мкуципального района РТ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градостроительного законодательства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15.08.2016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градостроительногозаконодательства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66-л от 23.08.2016),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«Об образовании в Российской Федерации»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23.09.2016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Начальника отдела по делам молодежи, спорту и туризму Пестречинского муниципального района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 Федерального закона «Об образовании в Российской Федерации»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рассмотрено на заседании  комиссии Исполнительного комитета Пестречинского мкуципального района РТ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 в деятельности комиссии по делам несовершеннолетних и защите их прав № 02-08-04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29.09.2016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Председателя комиссии по делам несовершеннолетних и защите их прав, ответственного секретаря комиссии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законодательства нарушений   в деятельности комиссии по делам несовершеннолетних и защите их прав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 (распоряжение № 29-л от 11.10.2016, № 77-л от 07.10.2016),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Протест на постановление № 1149 от 01.08.2016 «О заключении договора мены с Казанским филиалом ОАО «Девелоперская корпорация «Антей»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Нарушение земельного законодательства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Постановление №1569 от 14.10.2016 «Об отмене постановления Исполнительного комитета Пестречинского муниципального района РТ»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№337-2016-042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ГУ МЧС России по РТ Федеральный государственный пожарный надзор</w:t>
            </w:r>
          </w:p>
        </w:tc>
        <w:tc>
          <w:tcPr>
            <w:tcW w:w="2700" w:type="dxa"/>
          </w:tcPr>
          <w:p w:rsidR="00F1153C" w:rsidRPr="00C576BD" w:rsidRDefault="00F1153C" w:rsidP="0063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МБДОУ «Конский детский сад «Наратлык» </w:t>
            </w:r>
          </w:p>
          <w:p w:rsidR="00F1153C" w:rsidRPr="00C576BD" w:rsidRDefault="00F1153C" w:rsidP="006315B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(заведующая)</w:t>
            </w:r>
          </w:p>
        </w:tc>
        <w:tc>
          <w:tcPr>
            <w:tcW w:w="2340" w:type="dxa"/>
          </w:tcPr>
          <w:p w:rsidR="00F1153C" w:rsidRPr="00C576BD" w:rsidRDefault="00F1153C" w:rsidP="0063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 20.4 ч.1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РФ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Штраф в размере 6000 рублей 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№337-2016-041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25.07.2016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ГУ МЧС России по РТ Федеральный государственный пожарный надзор</w:t>
            </w:r>
          </w:p>
        </w:tc>
        <w:tc>
          <w:tcPr>
            <w:tcW w:w="2700" w:type="dxa"/>
          </w:tcPr>
          <w:p w:rsidR="00F1153C" w:rsidRPr="00C576BD" w:rsidRDefault="00F1153C" w:rsidP="0063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МБДОУ «Кулаевский детский сад «Колокольчик» </w:t>
            </w:r>
          </w:p>
          <w:p w:rsidR="00F1153C" w:rsidRPr="00C576BD" w:rsidRDefault="00F1153C" w:rsidP="006315B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(заведующая)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 20.4 ч.1,3,4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РФ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16000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15 000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№70/2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28.07.2016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МБОУ “Кощаковская СОШ” (начальник пришкольного трудового лагеря с дневным пребыванием детей в период каникул)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 6.7 ч.1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РФ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</w:t>
            </w:r>
            <w:bookmarkStart w:id="0" w:name="_GoBack"/>
            <w:bookmarkEnd w:id="0"/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Дело №5-1-546/2016г. </w:t>
            </w:r>
          </w:p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04.08.2016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Судебный участок №1 по Пестречинскому району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исполкома Читинского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 15.5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РФ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 300р.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(15.08.2016)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№92/2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районах)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исполкома Белкинского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Ст.6.3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РФ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Дело №5-1-626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20.09.2016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№1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Руководитель Исполнительного комитета Читинского сельского поселения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 15.6 Кодекса Российской Федерации об административных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13.10.2016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№99/2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27.09.2016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val="tt-RU"/>
              </w:rPr>
              <w:t>МБОУ “Пестречинская средняя общеобр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азовательная школа №2” (директор)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ст. ст. 2.1-2.4, 3.3, 4.1 - 4.4, ч.2 ст.22.3, 23.13, ст.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23.49, ст. 29.9, и гл.29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№100/2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27.09.2016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исполкома Кобяковского сельского поселения 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ст. ст. 2.1-2.4, 3.3, 4.1 - 4,4, ч.2 ст.22.3, 23.13, от.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23.49, ст. 29.9, и гл.29 Кодекса Российской Федерации </w:t>
            </w:r>
            <w:r w:rsidRPr="00C576BD">
              <w:rPr>
                <w:rFonts w:ascii="Times New Roman" w:hAnsi="Times New Roman"/>
                <w:sz w:val="24"/>
                <w:szCs w:val="24"/>
              </w:rPr>
              <w:t>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28.09.2016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№106/2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28.09.2016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исполкома Пимерского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 2.1-2.4, 3.3, 4.1 - 4,4, ч.2 ст.22.3, 23.13,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23.49, ст. 29.9, и ст.29 Кодекса Российской Федерации об административных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(02.11.2016)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Дело № 5-1-645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03.10.2016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№1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Руководитель Исполнительного комитета Читинского сельского поселения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 15.6 Кодекса Российской Федерации об административных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17.10.2016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Решение №87 </w:t>
            </w:r>
          </w:p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04.10.2016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МинФин России УФНС России по РТ Межрайонная инспекция ФНС №6 по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Исполком Читинского сельского поселения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ст.31,46,60,68,176.1, 203.1, 204 Налогового кодекса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(13.10.2016)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Дело №А06-905/2016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22.09.2016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УФАС по РТ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исполкома Кулаевского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ст.14.32 ч.3 Кодекса Российской Федерации об административных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20 000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Отменен решением Пестречинского районного суда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Дело №5-1-602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22.09.2016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№1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Руководитель Исполнительного комитета Читинского сельского поселения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 15.6 Кодекса Российской Федерации об административных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300р.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(17.10.2016)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Дело №5-1-609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22.09.2016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№1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Руководитель Исполнительного комитета Читинского сельского поселения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 20.25 Кодекса Российской Федерации об административных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1600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1600р.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(24.10.2016)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Дело №5-1-610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22.09.2016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№1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Руководитель Исполнительного комитета Читинского сельского поселения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ч.1 ст. 20.25 Кодекса Российской Федерации об административных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1000 р.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Дело №5-2-1061/2016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27.10.2016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№2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исполкома Шигалеевского сельского поселения 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ст.5.59 Кодекса Российской Федерации об административных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5000р.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(16.11.2016)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№115/2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МБДОУ «Пестречинский детский сад «Каенкай”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(заведующая)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Ст.6.7 ч.1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РФ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3000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05.12.2016</w:t>
            </w:r>
          </w:p>
        </w:tc>
      </w:tr>
      <w:tr w:rsidR="00F1153C" w:rsidRPr="00C576BD" w:rsidTr="003E142B">
        <w:tc>
          <w:tcPr>
            <w:tcW w:w="648" w:type="dxa"/>
          </w:tcPr>
          <w:p w:rsidR="00F1153C" w:rsidRPr="00C576BD" w:rsidRDefault="00F1153C" w:rsidP="003E1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53C" w:rsidRPr="00C576BD" w:rsidRDefault="00F1153C" w:rsidP="00C5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№116/2 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  <w:tc>
          <w:tcPr>
            <w:tcW w:w="216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7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МБДОУ «Пестречинский детский сад «Каенкай”</w:t>
            </w:r>
          </w:p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(медсестра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 xml:space="preserve">Ст.6.3, </w:t>
            </w:r>
          </w:p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Кодекса РФ об административных нарушениях</w:t>
            </w:r>
          </w:p>
        </w:tc>
        <w:tc>
          <w:tcPr>
            <w:tcW w:w="1800" w:type="dxa"/>
          </w:tcPr>
          <w:p w:rsidR="00F1153C" w:rsidRPr="00C576BD" w:rsidRDefault="00F1153C" w:rsidP="00C576B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576B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440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500 рублей</w:t>
            </w:r>
          </w:p>
        </w:tc>
        <w:tc>
          <w:tcPr>
            <w:tcW w:w="1798" w:type="dxa"/>
          </w:tcPr>
          <w:p w:rsidR="00F1153C" w:rsidRPr="00C576BD" w:rsidRDefault="00F1153C" w:rsidP="00C57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BD">
              <w:rPr>
                <w:rFonts w:ascii="Times New Roman" w:hAnsi="Times New Roman"/>
                <w:sz w:val="24"/>
                <w:szCs w:val="24"/>
              </w:rPr>
              <w:t>Оплачено 05.12.2016</w:t>
            </w:r>
          </w:p>
        </w:tc>
      </w:tr>
    </w:tbl>
    <w:p w:rsidR="00F1153C" w:rsidRPr="00C576BD" w:rsidRDefault="00F1153C" w:rsidP="00C576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53C" w:rsidRPr="00C576BD" w:rsidRDefault="00F1153C" w:rsidP="00C576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1153C" w:rsidRPr="00C576BD" w:rsidSect="00C576B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DF7"/>
    <w:multiLevelType w:val="multilevel"/>
    <w:tmpl w:val="48F430AC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6510D"/>
    <w:multiLevelType w:val="multilevel"/>
    <w:tmpl w:val="70C003A2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2496F"/>
    <w:multiLevelType w:val="multilevel"/>
    <w:tmpl w:val="70C003A2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D26BA"/>
    <w:multiLevelType w:val="multilevel"/>
    <w:tmpl w:val="61B02BF6"/>
    <w:lvl w:ilvl="0">
      <w:start w:val="1"/>
      <w:numFmt w:val="decimal"/>
      <w:lvlText w:val="%1."/>
      <w:lvlJc w:val="righ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D511C"/>
    <w:multiLevelType w:val="hybridMultilevel"/>
    <w:tmpl w:val="B03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33402"/>
    <w:multiLevelType w:val="multilevel"/>
    <w:tmpl w:val="70C003A2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42137"/>
    <w:multiLevelType w:val="hybridMultilevel"/>
    <w:tmpl w:val="DEF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756E69"/>
    <w:multiLevelType w:val="hybridMultilevel"/>
    <w:tmpl w:val="7D02420A"/>
    <w:lvl w:ilvl="0" w:tplc="5AC6B7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8B646B"/>
    <w:multiLevelType w:val="hybridMultilevel"/>
    <w:tmpl w:val="EB18A116"/>
    <w:lvl w:ilvl="0" w:tplc="95F69E2A">
      <w:start w:val="1"/>
      <w:numFmt w:val="decimal"/>
      <w:lvlText w:val="%1."/>
      <w:lvlJc w:val="righ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AA6C55"/>
    <w:multiLevelType w:val="hybridMultilevel"/>
    <w:tmpl w:val="908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7504B1"/>
    <w:multiLevelType w:val="multilevel"/>
    <w:tmpl w:val="EBB62886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39"/>
    <w:rsid w:val="00021FD7"/>
    <w:rsid w:val="00026EF6"/>
    <w:rsid w:val="00055E76"/>
    <w:rsid w:val="000A65E8"/>
    <w:rsid w:val="000E6EB0"/>
    <w:rsid w:val="000F20EE"/>
    <w:rsid w:val="00104423"/>
    <w:rsid w:val="001047DC"/>
    <w:rsid w:val="001557A8"/>
    <w:rsid w:val="00181C1E"/>
    <w:rsid w:val="001A6D9A"/>
    <w:rsid w:val="001C5E39"/>
    <w:rsid w:val="001D061E"/>
    <w:rsid w:val="00203C32"/>
    <w:rsid w:val="0022544B"/>
    <w:rsid w:val="002278C6"/>
    <w:rsid w:val="00245B3D"/>
    <w:rsid w:val="00270EA2"/>
    <w:rsid w:val="00281C24"/>
    <w:rsid w:val="00292E33"/>
    <w:rsid w:val="003179BB"/>
    <w:rsid w:val="00344868"/>
    <w:rsid w:val="003575BB"/>
    <w:rsid w:val="00357F30"/>
    <w:rsid w:val="00366FD2"/>
    <w:rsid w:val="003939B0"/>
    <w:rsid w:val="003972E8"/>
    <w:rsid w:val="003E142B"/>
    <w:rsid w:val="003E1ED3"/>
    <w:rsid w:val="003F2621"/>
    <w:rsid w:val="00417603"/>
    <w:rsid w:val="004B0BC7"/>
    <w:rsid w:val="004D506D"/>
    <w:rsid w:val="00503B00"/>
    <w:rsid w:val="005073EA"/>
    <w:rsid w:val="0052097E"/>
    <w:rsid w:val="0053413A"/>
    <w:rsid w:val="00583C74"/>
    <w:rsid w:val="005C1562"/>
    <w:rsid w:val="005E6CAE"/>
    <w:rsid w:val="00615B96"/>
    <w:rsid w:val="006315BF"/>
    <w:rsid w:val="00670D71"/>
    <w:rsid w:val="00680BC5"/>
    <w:rsid w:val="006D5127"/>
    <w:rsid w:val="006F7687"/>
    <w:rsid w:val="00705A5A"/>
    <w:rsid w:val="007070F6"/>
    <w:rsid w:val="007135CE"/>
    <w:rsid w:val="00715457"/>
    <w:rsid w:val="00740F46"/>
    <w:rsid w:val="00741CE3"/>
    <w:rsid w:val="00756623"/>
    <w:rsid w:val="00776775"/>
    <w:rsid w:val="00785179"/>
    <w:rsid w:val="00794F20"/>
    <w:rsid w:val="007A6593"/>
    <w:rsid w:val="007B5584"/>
    <w:rsid w:val="007C2FA7"/>
    <w:rsid w:val="0084101C"/>
    <w:rsid w:val="008774DC"/>
    <w:rsid w:val="00894858"/>
    <w:rsid w:val="008A5D27"/>
    <w:rsid w:val="008B42A5"/>
    <w:rsid w:val="008B4302"/>
    <w:rsid w:val="008F77D6"/>
    <w:rsid w:val="00950783"/>
    <w:rsid w:val="00970C6A"/>
    <w:rsid w:val="00973DFC"/>
    <w:rsid w:val="00983978"/>
    <w:rsid w:val="009A00A8"/>
    <w:rsid w:val="009C0A55"/>
    <w:rsid w:val="00A04C2F"/>
    <w:rsid w:val="00A07C5E"/>
    <w:rsid w:val="00A13E39"/>
    <w:rsid w:val="00A34F5C"/>
    <w:rsid w:val="00A42288"/>
    <w:rsid w:val="00A65024"/>
    <w:rsid w:val="00A80965"/>
    <w:rsid w:val="00AC3B18"/>
    <w:rsid w:val="00AE5764"/>
    <w:rsid w:val="00B30967"/>
    <w:rsid w:val="00B606F5"/>
    <w:rsid w:val="00B95CC1"/>
    <w:rsid w:val="00BA1F6A"/>
    <w:rsid w:val="00C006D3"/>
    <w:rsid w:val="00C576BD"/>
    <w:rsid w:val="00CD3FC3"/>
    <w:rsid w:val="00CD4A08"/>
    <w:rsid w:val="00CF0803"/>
    <w:rsid w:val="00CF10C5"/>
    <w:rsid w:val="00D470E4"/>
    <w:rsid w:val="00D50B17"/>
    <w:rsid w:val="00D5370E"/>
    <w:rsid w:val="00D70709"/>
    <w:rsid w:val="00E463A9"/>
    <w:rsid w:val="00E90EE1"/>
    <w:rsid w:val="00F03C05"/>
    <w:rsid w:val="00F1153C"/>
    <w:rsid w:val="00F17589"/>
    <w:rsid w:val="00F45891"/>
    <w:rsid w:val="00F77DB6"/>
    <w:rsid w:val="00FC5F5D"/>
    <w:rsid w:val="00FD2EDC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1CE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1359</TotalTime>
  <Pages>22</Pages>
  <Words>4910</Words>
  <Characters>27989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ПК</cp:lastModifiedBy>
  <cp:revision>20</cp:revision>
  <dcterms:created xsi:type="dcterms:W3CDTF">2016-06-17T12:44:00Z</dcterms:created>
  <dcterms:modified xsi:type="dcterms:W3CDTF">2016-12-28T16:05:00Z</dcterms:modified>
</cp:coreProperties>
</file>